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90A" w:rsidRDefault="0046590A" w:rsidP="00465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604E064" wp14:editId="742136D7">
            <wp:extent cx="523875" cy="638175"/>
            <wp:effectExtent l="0" t="0" r="9525" b="0"/>
            <wp:docPr id="4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90A" w:rsidRDefault="0046590A" w:rsidP="004659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6590A" w:rsidRDefault="0046590A" w:rsidP="0046590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6590A" w:rsidRDefault="0046590A" w:rsidP="004659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6590A" w:rsidRDefault="0046590A" w:rsidP="004659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590A" w:rsidRDefault="0046590A" w:rsidP="004659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6590A" w:rsidRDefault="0046590A" w:rsidP="004659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4570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6590A" w:rsidRDefault="0046590A" w:rsidP="0046590A">
      <w:pPr>
        <w:rPr>
          <w:lang w:val="uk-UA"/>
        </w:rPr>
      </w:pPr>
    </w:p>
    <w:p w:rsidR="0046590A" w:rsidRPr="000F34E0" w:rsidRDefault="0046590A" w:rsidP="004659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590A" w:rsidRPr="000F34E0" w:rsidRDefault="0046590A" w:rsidP="004659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34E0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46590A" w:rsidRPr="000F34E0" w:rsidRDefault="0046590A" w:rsidP="004659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34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0F34E0">
        <w:rPr>
          <w:rFonts w:ascii="Times New Roman" w:hAnsi="Times New Roman" w:cs="Times New Roman"/>
          <w:b/>
          <w:sz w:val="28"/>
          <w:szCs w:val="28"/>
          <w:lang w:val="uk-UA"/>
        </w:rPr>
        <w:t>Лазуренко</w:t>
      </w:r>
      <w:proofErr w:type="spellEnd"/>
      <w:r w:rsidRPr="000F34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</w:p>
    <w:p w:rsidR="0046590A" w:rsidRPr="000F34E0" w:rsidRDefault="0046590A" w:rsidP="004659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590A" w:rsidRPr="00F90CB3" w:rsidRDefault="0046590A" w:rsidP="0046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4E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</w:t>
      </w:r>
      <w:proofErr w:type="spellStart"/>
      <w:r w:rsidRPr="000F34E0">
        <w:rPr>
          <w:rFonts w:ascii="Times New Roman" w:hAnsi="Times New Roman" w:cs="Times New Roman"/>
          <w:sz w:val="28"/>
          <w:szCs w:val="28"/>
          <w:lang w:val="uk-UA"/>
        </w:rPr>
        <w:t>Лазуренко</w:t>
      </w:r>
      <w:proofErr w:type="spellEnd"/>
      <w:r w:rsidRPr="000F34E0">
        <w:rPr>
          <w:rFonts w:ascii="Times New Roman" w:hAnsi="Times New Roman" w:cs="Times New Roman"/>
          <w:sz w:val="28"/>
          <w:szCs w:val="28"/>
          <w:lang w:val="uk-UA"/>
        </w:rPr>
        <w:t xml:space="preserve"> Олега Вікторовича про надання земельної ділянки для будівництва та обслуговування житлового будинку, господарських будівель і споруд по вул. </w:t>
      </w:r>
      <w:proofErr w:type="spellStart"/>
      <w:r w:rsidRPr="00F90CB3">
        <w:rPr>
          <w:rFonts w:ascii="Times New Roman" w:hAnsi="Times New Roman" w:cs="Times New Roman"/>
          <w:sz w:val="28"/>
          <w:szCs w:val="28"/>
          <w:lang w:val="uk-UA"/>
        </w:rPr>
        <w:t>С.Рудницького</w:t>
      </w:r>
      <w:proofErr w:type="spellEnd"/>
      <w:r w:rsidRPr="00F90CB3">
        <w:rPr>
          <w:rFonts w:ascii="Times New Roman" w:hAnsi="Times New Roman" w:cs="Times New Roman"/>
          <w:sz w:val="28"/>
          <w:szCs w:val="28"/>
          <w:lang w:val="uk-UA"/>
        </w:rPr>
        <w:t xml:space="preserve"> в м. Буча та розглянувши надані заявником графічні матеріали на яких зазначено бажане місце розташування земельної ділянки, враховуючи, що відповідно до Схеми існуючих планувальних обмежень Генерального плану м. Буча, затвердженого рішенням </w:t>
      </w:r>
      <w:proofErr w:type="spellStart"/>
      <w:r w:rsidRPr="00F90CB3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F90CB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17.03.2015 за № 2124-67-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90CB3">
        <w:rPr>
          <w:rFonts w:ascii="Times New Roman" w:hAnsi="Times New Roman" w:cs="Times New Roman"/>
          <w:sz w:val="28"/>
          <w:szCs w:val="28"/>
          <w:lang w:val="uk-UA"/>
        </w:rPr>
        <w:t xml:space="preserve">І, на земельну ділянку, на яку претендує заявник розповсюджується наступні обмеження: охоронна зона ЛЕП; </w:t>
      </w:r>
      <w:proofErr w:type="spellStart"/>
      <w:r w:rsidRPr="00F90CB3">
        <w:rPr>
          <w:rFonts w:ascii="Times New Roman" w:hAnsi="Times New Roman" w:cs="Times New Roman"/>
          <w:sz w:val="28"/>
          <w:szCs w:val="28"/>
          <w:lang w:val="uk-UA"/>
        </w:rPr>
        <w:t>підтопленість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0CB3">
        <w:rPr>
          <w:rFonts w:ascii="Times New Roman" w:hAnsi="Times New Roman" w:cs="Times New Roman"/>
          <w:sz w:val="28"/>
          <w:szCs w:val="28"/>
          <w:lang w:val="uk-UA"/>
        </w:rPr>
        <w:t>грунтовими</w:t>
      </w:r>
      <w:proofErr w:type="spellEnd"/>
      <w:r w:rsidRPr="00F90CB3">
        <w:rPr>
          <w:rFonts w:ascii="Times New Roman" w:hAnsi="Times New Roman" w:cs="Times New Roman"/>
          <w:sz w:val="28"/>
          <w:szCs w:val="28"/>
          <w:lang w:val="uk-UA"/>
        </w:rPr>
        <w:t xml:space="preserve"> водами, враховуючи пропозицію комісії з питань містобудування та природокористування, керуючись ст. 12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46590A" w:rsidRPr="00F90CB3" w:rsidRDefault="0046590A" w:rsidP="004659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590A" w:rsidRPr="0064798A" w:rsidRDefault="0046590A" w:rsidP="004659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6590A" w:rsidRPr="0064798A" w:rsidRDefault="0046590A" w:rsidP="004659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590A" w:rsidRDefault="0046590A" w:rsidP="0046590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Лазуренко Олегу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6590A" w:rsidRDefault="0046590A" w:rsidP="0046590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590A" w:rsidRDefault="0046590A" w:rsidP="0046590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9CE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>.</w:t>
      </w:r>
    </w:p>
    <w:p w:rsidR="0046590A" w:rsidRDefault="0046590A" w:rsidP="004659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590A" w:rsidRPr="006209C9" w:rsidRDefault="0046590A" w:rsidP="004659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590A" w:rsidRDefault="0046590A" w:rsidP="0046590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590A" w:rsidRDefault="0046590A" w:rsidP="004659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40AD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A74"/>
    <w:rsid w:val="00412A74"/>
    <w:rsid w:val="0046590A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44344-52DA-403C-AF78-492D7B0C4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90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65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2020-03-03T07:51:00Z</dcterms:created>
  <dcterms:modified xsi:type="dcterms:W3CDTF">2020-03-03T07:51:00Z</dcterms:modified>
</cp:coreProperties>
</file>